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PEMERINTAH KABUPATEN INDRAMAYU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-31445</wp:posOffset>
            </wp:positionV>
            <wp:extent cx="576000" cy="675331"/>
            <wp:effectExtent b="0" l="0" r="0" t="0"/>
            <wp:wrapNone/>
            <wp:docPr descr="Logo Dharma Ayu1" id="11" name="image1.jpg"/>
            <a:graphic>
              <a:graphicData uri="http://schemas.openxmlformats.org/drawingml/2006/picture">
                <pic:pic>
                  <pic:nvPicPr>
                    <pic:cNvPr descr="Logo Dharma Ayu1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00" cy="67533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DINAS PENDIDIKAN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MGMP SMP KAB. INDRAMAYU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6696075" cy="29210"/>
                <wp:effectExtent b="0" l="0" r="0" t="0"/>
                <wp:wrapNone/>
                <wp:docPr id="1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97950" y="3759025"/>
                          <a:ext cx="6696075" cy="29210"/>
                          <a:chOff x="1997950" y="3759025"/>
                          <a:chExt cx="6696100" cy="49875"/>
                        </a:xfrm>
                      </wpg:grpSpPr>
                      <wpg:grpSp>
                        <wpg:cNvGrpSpPr/>
                        <wpg:grpSpPr>
                          <a:xfrm>
                            <a:off x="1997963" y="3765395"/>
                            <a:ext cx="6696075" cy="29210"/>
                            <a:chOff x="0" y="0"/>
                            <a:chExt cx="10198" cy="46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101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0" y="46"/>
                              <a:ext cx="10189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9" y="0"/>
                              <a:ext cx="10189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127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6696075" cy="29210"/>
                <wp:effectExtent b="0" l="0" r="0" t="0"/>
                <wp:wrapNone/>
                <wp:docPr id="1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75" cy="292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6"/>
          <w:szCs w:val="26"/>
          <w:rtl w:val="0"/>
        </w:rPr>
        <w:t xml:space="preserve">PENILAIAN AKHIR SEMESTER (PAS)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TAHUN PELAJARAN 20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…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/2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80" w:line="226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LEMBAR SOAL UTAMA</w:t>
      </w:r>
    </w:p>
    <w:p w:rsidR="00000000" w:rsidDel="00000000" w:rsidP="00000000" w:rsidRDefault="00000000" w:rsidRPr="00000000" w14:paraId="00000008">
      <w:pPr>
        <w:tabs>
          <w:tab w:val="left" w:pos="4820"/>
          <w:tab w:val="left" w:pos="5103"/>
        </w:tabs>
        <w:spacing w:after="0" w:before="80" w:line="226" w:lineRule="auto"/>
        <w:ind w:left="2835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Satuan Pendidikan</w:t>
        <w:tab/>
        <w:t xml:space="preserve">:</w:t>
        <w:tab/>
        <w:t xml:space="preserve">SMP</w:t>
      </w:r>
    </w:p>
    <w:p w:rsidR="00000000" w:rsidDel="00000000" w:rsidP="00000000" w:rsidRDefault="00000000" w:rsidRPr="00000000" w14:paraId="00000009">
      <w:pPr>
        <w:tabs>
          <w:tab w:val="left" w:pos="4820"/>
          <w:tab w:val="left" w:pos="5103"/>
        </w:tabs>
        <w:spacing w:after="0" w:line="226" w:lineRule="auto"/>
        <w:ind w:left="2835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Mata Pelajaran</w:t>
        <w:tab/>
        <w:t xml:space="preserve">: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PRAKARYA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4820"/>
          <w:tab w:val="left" w:pos="5103"/>
        </w:tabs>
        <w:spacing w:after="0" w:line="226" w:lineRule="auto"/>
        <w:ind w:left="2835" w:firstLine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Kelas / Semester</w:t>
        <w:tab/>
        <w:t xml:space="preserve">: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VIII / 1 (Satu)</w:t>
      </w:r>
    </w:p>
    <w:p w:rsidR="00000000" w:rsidDel="00000000" w:rsidP="00000000" w:rsidRDefault="00000000" w:rsidRPr="00000000" w14:paraId="0000000B">
      <w:pPr>
        <w:tabs>
          <w:tab w:val="left" w:pos="4820"/>
          <w:tab w:val="left" w:pos="5103"/>
        </w:tabs>
        <w:spacing w:after="0" w:line="226" w:lineRule="auto"/>
        <w:ind w:left="2835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Hari dan Tanggal</w:t>
        <w:tab/>
        <w:t xml:space="preserve">:</w:t>
        <w:tab/>
      </w:r>
    </w:p>
    <w:p w:rsidR="00000000" w:rsidDel="00000000" w:rsidP="00000000" w:rsidRDefault="00000000" w:rsidRPr="00000000" w14:paraId="0000000C">
      <w:pPr>
        <w:tabs>
          <w:tab w:val="left" w:pos="4820"/>
          <w:tab w:val="left" w:pos="5103"/>
        </w:tabs>
        <w:spacing w:after="0" w:line="226" w:lineRule="auto"/>
        <w:ind w:left="2835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Waktu</w:t>
        <w:tab/>
        <w:t xml:space="preserve">:</w:t>
        <w:tab/>
      </w:r>
    </w:p>
    <w:p w:rsidR="00000000" w:rsidDel="00000000" w:rsidP="00000000" w:rsidRDefault="00000000" w:rsidRPr="00000000" w14:paraId="0000000D">
      <w:pPr>
        <w:tabs>
          <w:tab w:val="left" w:pos="4820"/>
          <w:tab w:val="left" w:pos="5103"/>
        </w:tabs>
        <w:spacing w:after="0" w:line="226" w:lineRule="auto"/>
        <w:ind w:left="2835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Kurikulum</w:t>
        <w:tab/>
        <w:t xml:space="preserve">:</w:t>
        <w:tab/>
        <w:t xml:space="preserve">2013</w:t>
      </w:r>
    </w:p>
    <w:p w:rsidR="00000000" w:rsidDel="00000000" w:rsidP="00000000" w:rsidRDefault="00000000" w:rsidRPr="00000000" w14:paraId="0000000E">
      <w:pPr>
        <w:spacing w:after="0" w:line="226" w:lineRule="auto"/>
        <w:ind w:left="794" w:hanging="34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6708775" cy="152209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01138" y="3028478"/>
                          <a:ext cx="6689725" cy="1503045"/>
                        </a:xfrm>
                        <a:prstGeom prst="roundRect">
                          <a:avLst>
                            <a:gd fmla="val 5269" name="adj"/>
                          </a:avLst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88900</wp:posOffset>
                </wp:positionV>
                <wp:extent cx="6708775" cy="1522095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8775" cy="1522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spacing w:after="0" w:line="226" w:lineRule="auto"/>
        <w:ind w:left="18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Petunjuk :</w:t>
      </w:r>
    </w:p>
    <w:p w:rsidR="00000000" w:rsidDel="00000000" w:rsidP="00000000" w:rsidRDefault="00000000" w:rsidRPr="00000000" w14:paraId="00000010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</w:t>
        <w:tab/>
        <w:t xml:space="preserve">Perhatikan dan ikuti petunjuk pengisian Lembar Jawaban yang disediakan;</w:t>
      </w:r>
    </w:p>
    <w:p w:rsidR="00000000" w:rsidDel="00000000" w:rsidP="00000000" w:rsidRDefault="00000000" w:rsidRPr="00000000" w14:paraId="00000011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  <w:tab/>
        <w:t xml:space="preserve">Periksa dan bacalah soal-soal sebelum Anda menjawab;</w:t>
      </w:r>
    </w:p>
    <w:p w:rsidR="00000000" w:rsidDel="00000000" w:rsidP="00000000" w:rsidRDefault="00000000" w:rsidRPr="00000000" w14:paraId="00000012">
      <w:pPr>
        <w:tabs>
          <w:tab w:val="left" w:pos="450"/>
        </w:tabs>
        <w:spacing w:after="0" w:line="226" w:lineRule="auto"/>
        <w:ind w:left="453" w:right="187" w:hanging="272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</w:t>
        <w:tab/>
        <w:t xml:space="preserve">Laporkan kepada pengawas kalau terdapat tulisan yang kurang jelas, rusak atau jumlah soal kurang;</w:t>
      </w:r>
    </w:p>
    <w:p w:rsidR="00000000" w:rsidDel="00000000" w:rsidP="00000000" w:rsidRDefault="00000000" w:rsidRPr="00000000" w14:paraId="00000013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</w:t>
        <w:tab/>
        <w:t xml:space="preserve">Dahulukan mengerjakan soal-soal yang Anda anggap mudah;</w:t>
      </w:r>
    </w:p>
    <w:p w:rsidR="00000000" w:rsidDel="00000000" w:rsidP="00000000" w:rsidRDefault="00000000" w:rsidRPr="00000000" w14:paraId="00000014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</w:t>
        <w:tab/>
        <w:t xml:space="preserve">Pilihlah salah satu jawaban yang paling benar dengan menghitamkan bulatan jawaban;</w:t>
      </w:r>
    </w:p>
    <w:p w:rsidR="00000000" w:rsidDel="00000000" w:rsidP="00000000" w:rsidRDefault="00000000" w:rsidRPr="00000000" w14:paraId="00000015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</w:t>
        <w:tab/>
        <w:t xml:space="preserve">Apabila Anda ingin memperbaiki/mengganti jawaban, bersihkan jawaban semula dengan penghapus sampai bersih, kemudian hitamkan bulatan jawaban yang menurut Anda benar;</w:t>
      </w:r>
    </w:p>
    <w:p w:rsidR="00000000" w:rsidDel="00000000" w:rsidP="00000000" w:rsidRDefault="00000000" w:rsidRPr="00000000" w14:paraId="00000016">
      <w:pPr>
        <w:tabs>
          <w:tab w:val="left" w:pos="450"/>
        </w:tabs>
        <w:spacing w:after="0" w:line="226" w:lineRule="auto"/>
        <w:ind w:left="450" w:right="189" w:hanging="27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</w:t>
        <w:tab/>
        <w:t xml:space="preserve">Periksalah seluruh pekerjaan Anda sebelum diserahkan kepada pengawas.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454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Pilihan Ganda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Berilah tanda silang pada huruf A, B, C, dan D yang dianggap jawaban paling benar!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termasuk limbah organik lunak ….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Kaca </w:t>
        <w:tab/>
        <w:tab/>
        <w:tab/>
        <w:t xml:space="preserve">C.</w:t>
        <w:tab/>
        <w:t xml:space="preserve">Kotak kemasan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Kaleng</w:t>
        <w:tab/>
        <w:tab/>
        <w:tab/>
        <w:t xml:space="preserve">D.</w:t>
        <w:tab/>
        <w:t xml:space="preserve">Logam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Jenis limbah yang terwujud padat sangat sulit untuk diuraikan atau tidak bisa membusuk dinamakan limbah .…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Organik </w:t>
        <w:tab/>
        <w:tab/>
        <w:tab/>
        <w:t xml:space="preserve">C.</w:t>
        <w:tab/>
        <w:t xml:space="preserve">Domestik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Anorganik</w:t>
        <w:tab/>
        <w:tab/>
        <w:tab/>
        <w:t xml:space="preserve">D.</w:t>
        <w:tab/>
        <w:t xml:space="preserve">Industri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</w:t>
        <w:tab/>
        <w:t xml:space="preserve">Proses pembuatan produk kerajinan harus selalu dijalankan sehingga dapat meminimalisir sampah yang dikenal dengan istilah…..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Reuse</w:t>
        <w:tab/>
        <w:tab/>
        <w:tab/>
        <w:t xml:space="preserve">C.</w:t>
        <w:tab/>
        <w:t xml:space="preserve">Residu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Reduce</w:t>
        <w:tab/>
        <w:tab/>
        <w:tab/>
        <w:t xml:space="preserve">D.</w:t>
        <w:tab/>
        <w:t xml:space="preserve">Recycle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Guna memperindah produk kerajinan botol plastik diberi warna dengan .…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Cat air </w:t>
        <w:tab/>
        <w:tab/>
        <w:tab/>
        <w:t xml:space="preserve">C.</w:t>
        <w:tab/>
        <w:t xml:space="preserve">Cat minyak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Cat aklirik</w:t>
        <w:tab/>
        <w:tab/>
        <w:tab/>
        <w:t xml:space="preserve">D.</w:t>
        <w:tab/>
        <w:t xml:space="preserve">Cat interior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Mengubah, menggayakan menambah atau menyederhanakan dibentuk dinamakan  ….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Sketsa</w:t>
        <w:tab/>
        <w:tab/>
        <w:tab/>
        <w:t xml:space="preserve">C.</w:t>
        <w:tab/>
        <w:t xml:space="preserve">Konstruksi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Desain</w:t>
        <w:tab/>
        <w:tab/>
        <w:tab/>
        <w:t xml:space="preserve">D.</w:t>
        <w:tab/>
        <w:t xml:space="preserve">Modifikasi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Pembungkus yang paling mudah dibuat adalah….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Kardus </w:t>
        <w:tab/>
        <w:tab/>
        <w:tab/>
        <w:t xml:space="preserve">C.</w:t>
        <w:tab/>
        <w:t xml:space="preserve">Kain perca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Plastik</w:t>
        <w:tab/>
        <w:tab/>
        <w:tab/>
        <w:t xml:space="preserve">D.</w:t>
        <w:tab/>
        <w:t xml:space="preserve">Keranjang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Limbah yang dihasilkan dari perusahaan pakaian adalah .…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Kain tile </w:t>
        <w:tab/>
        <w:tab/>
        <w:tab/>
        <w:t xml:space="preserve">C.</w:t>
        <w:tab/>
        <w:t xml:space="preserve">Kain perca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Kain kasa  </w:t>
        <w:tab/>
        <w:tab/>
        <w:tab/>
        <w:t xml:space="preserve">D.</w:t>
        <w:tab/>
        <w:t xml:space="preserve">Kain bekas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Tusuk jahitan tangan sebagai pengganti tusuk mesin jahit adalah ....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Jelujur </w:t>
        <w:tab/>
        <w:tab/>
        <w:tab/>
        <w:t xml:space="preserve">C.</w:t>
        <w:tab/>
        <w:t xml:space="preserve">Renggang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Tikam jejak</w:t>
        <w:tab/>
        <w:tab/>
        <w:tab/>
        <w:t xml:space="preserve">D.</w:t>
        <w:tab/>
        <w:t xml:space="preserve">Bolak balik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40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termasuk proses finishing dalam pembuatan karya adalah….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Diampelas </w:t>
        <w:tab/>
        <w:tab/>
        <w:tab/>
        <w:t xml:space="preserve">C.</w:t>
        <w:tab/>
        <w:t xml:space="preserve">Dikeringkan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40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Dicelup </w:t>
        <w:tab/>
        <w:tab/>
        <w:tab/>
        <w:t xml:space="preserve">D.</w:t>
        <w:tab/>
        <w:t xml:space="preserve">Diberi warna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12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Apa yang dimaksud Serealia ….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Jenis tumbuhan golongan tanaman padi-padian</w:t>
        <w:tab/>
        <w:tab/>
        <w:tab/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Biji berukuran lebih besar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</w:t>
        <w:tab/>
        <w:t xml:space="preserve">Organ tumbuhan yang mengalami perubahan ukuran dan bentuk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D.</w:t>
        <w:tab/>
        <w:t xml:space="preserve">Tanaman serbaguna yang dapat digunakan sebagai sumber pangan</w:t>
        <w:tab/>
        <w:tab/>
        <w:tab/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Istilah serealia diambil dari nama dewi pertanian bangsa ….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Itali </w:t>
        <w:tab/>
        <w:tab/>
        <w:tab/>
        <w:t xml:space="preserve">C.</w:t>
        <w:tab/>
        <w:t xml:space="preserve">Romawi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Mesir</w:t>
        <w:tab/>
        <w:tab/>
        <w:tab/>
        <w:t xml:space="preserve">D.</w:t>
        <w:tab/>
        <w:t xml:space="preserve">Yunani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termasuk pada jenis serealia,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kecuali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Ubi jalar </w:t>
        <w:tab/>
        <w:tab/>
        <w:tab/>
        <w:t xml:space="preserve">C.</w:t>
        <w:tab/>
        <w:t xml:space="preserve">Jagung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Gandum</w:t>
        <w:tab/>
        <w:tab/>
        <w:tab/>
        <w:t xml:space="preserve">D.</w:t>
        <w:tab/>
        <w:t xml:space="preserve">Padi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Serealia dan umbi-umbian kaya akan….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Lemak </w:t>
        <w:tab/>
        <w:tab/>
        <w:tab/>
        <w:t xml:space="preserve">C.</w:t>
        <w:tab/>
        <w:t xml:space="preserve">Vitamin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Protein</w:t>
        <w:tab/>
        <w:tab/>
        <w:tab/>
        <w:t xml:space="preserve">D.</w:t>
        <w:tab/>
        <w:t xml:space="preserve">Karbohidrat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Pengolahan limbah organik basah dapat dilakukan dengan cara ….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Pengeringan </w:t>
        <w:tab/>
        <w:tab/>
        <w:tab/>
        <w:t xml:space="preserve">C.</w:t>
        <w:tab/>
        <w:t xml:space="preserve">Pengawetan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Pewarnaan </w:t>
        <w:tab/>
        <w:tab/>
        <w:tab/>
        <w:t xml:space="preserve">D.</w:t>
        <w:tab/>
        <w:t xml:space="preserve">Pengumpulan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Makanan tiwul terbuat dari bahan ….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Beras </w:t>
        <w:tab/>
        <w:tab/>
        <w:tab/>
        <w:t xml:space="preserve">C.</w:t>
        <w:tab/>
        <w:t xml:space="preserve">Singkong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Gandum</w:t>
        <w:tab/>
        <w:tab/>
        <w:tab/>
        <w:t xml:space="preserve">D.</w:t>
        <w:tab/>
        <w:t xml:space="preserve">Jagung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Tepung yang bahan dasarnya dari jagung adalah tepung….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Meizena</w:t>
        <w:tab/>
        <w:tab/>
        <w:tab/>
        <w:t xml:space="preserve">C.</w:t>
        <w:tab/>
        <w:t xml:space="preserve">Terigu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Kanji</w:t>
        <w:tab/>
        <w:tab/>
        <w:tab/>
        <w:t xml:space="preserve">D.</w:t>
        <w:tab/>
        <w:t xml:space="preserve">Tapioka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termasuk pada jenis serealia,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kecuali.…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Ubi jalar </w:t>
        <w:tab/>
        <w:tab/>
        <w:tab/>
        <w:t xml:space="preserve">C.</w:t>
        <w:tab/>
        <w:t xml:space="preserve">Jagung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Gandum</w:t>
        <w:tab/>
        <w:tab/>
        <w:tab/>
        <w:t xml:space="preserve">D.</w:t>
        <w:tab/>
        <w:t xml:space="preserve">Padi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Alat yang bukan digunakan untuk membuat kerajinan dari kulit jagung adalah ….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Pewarna makanan </w:t>
        <w:tab/>
        <w:tab/>
        <w:tab/>
        <w:t xml:space="preserve">C.</w:t>
        <w:tab/>
        <w:t xml:space="preserve">Setrika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Gunting </w:t>
        <w:tab/>
        <w:tab/>
        <w:tab/>
        <w:t xml:space="preserve">D.</w:t>
        <w:tab/>
        <w:t xml:space="preserve">Pisau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Proses pewarnaan pada limbah organik basah dapat dilakukan dengan cara ....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Dicelup </w:t>
        <w:tab/>
        <w:tab/>
        <w:tab/>
        <w:t xml:space="preserve">C.</w:t>
        <w:tab/>
        <w:t xml:space="preserve">Divernis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Disemprot</w:t>
        <w:tab/>
        <w:tab/>
        <w:tab/>
        <w:t xml:space="preserve">D.</w:t>
        <w:tab/>
        <w:t xml:space="preserve">Diplistur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Jenis limbah organik basah yang dapat dijadikan karya kerajinan adalah ....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Kulit jagung </w:t>
        <w:tab/>
        <w:tab/>
        <w:tab/>
        <w:t xml:space="preserve">C.</w:t>
        <w:tab/>
        <w:t xml:space="preserve">Kertas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Serbuk gergaji</w:t>
        <w:tab/>
        <w:tab/>
        <w:tab/>
        <w:t xml:space="preserve">D.</w:t>
        <w:tab/>
        <w:t xml:space="preserve">Sisik ikan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Dalam mendesain benda kerajinan perlu memahami ilmu keindahan yang disebut ….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Metode </w:t>
        <w:tab/>
        <w:tab/>
        <w:tab/>
        <w:t xml:space="preserve">C.</w:t>
        <w:tab/>
        <w:t xml:space="preserve">Telesis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Asosiasi</w:t>
        <w:tab/>
        <w:tab/>
        <w:tab/>
        <w:t xml:space="preserve">D.</w:t>
        <w:tab/>
        <w:t xml:space="preserve">Estetika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Yang termasuk makanan pokok dari jenis serealia adalah….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Sorgum </w:t>
        <w:tab/>
        <w:tab/>
        <w:tab/>
        <w:t xml:space="preserve">C.</w:t>
        <w:tab/>
        <w:t xml:space="preserve">Talas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Ketela</w:t>
        <w:tab/>
        <w:tab/>
        <w:tab/>
        <w:t xml:space="preserve">D.</w:t>
        <w:tab/>
        <w:t xml:space="preserve">Ubi jalar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Jenis di bawah ini yang tidak termasuk limbah Anorganik adalah….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Plastik </w:t>
        <w:tab/>
        <w:tab/>
        <w:tab/>
        <w:t xml:space="preserve">C.</w:t>
        <w:tab/>
        <w:t xml:space="preserve">Baja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Botol kaca</w:t>
        <w:tab/>
        <w:tab/>
        <w:tab/>
        <w:t xml:space="preserve">D.</w:t>
        <w:tab/>
        <w:t xml:space="preserve">Kotoran hewan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Vitamin yang terdapat pada serealia adalah ….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Vitamin A </w:t>
        <w:tab/>
        <w:tab/>
        <w:tab/>
        <w:t xml:space="preserve">C.</w:t>
        <w:tab/>
        <w:t xml:space="preserve">Vitamin C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Vitamin B</w:t>
        <w:tab/>
        <w:tab/>
        <w:tab/>
        <w:t xml:space="preserve">D.</w:t>
        <w:tab/>
        <w:t xml:space="preserve">Vitamin D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Limbah tempurung kelapa merupakan penggolongan limbah organik daerah ....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</w:t>
        <w:tab/>
        <w:t xml:space="preserve">Pesisir </w:t>
        <w:tab/>
        <w:tab/>
        <w:tab/>
        <w:t xml:space="preserve">C.</w:t>
        <w:tab/>
        <w:t xml:space="preserve">Pertanian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after="0" w:before="0" w:line="235" w:lineRule="auto"/>
        <w:ind w:left="1135" w:right="0" w:hanging="284.000000000000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</w:t>
        <w:tab/>
        <w:t xml:space="preserve">Pegunungan </w:t>
        <w:tab/>
        <w:tab/>
        <w:tab/>
        <w:t xml:space="preserve">D.</w:t>
        <w:tab/>
        <w:t xml:space="preserve">Perkotaan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Uraian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Bagaimana proses penyajian cara pembuatan Nata Decoco?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Sebutkan 2 tahapan pengolahan dalam pembuatan Nata Decoco!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Sebutkan 2 (dua) syarat kemasan!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Sebutkan 4 (empat) bahan dasar kemasan produk kerajinan!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5"/>
        </w:tabs>
        <w:spacing w:after="0" w:before="60" w:line="235" w:lineRule="auto"/>
        <w:ind w:left="425" w:right="0" w:hanging="425"/>
        <w:jc w:val="both"/>
        <w:rPr>
          <w:rFonts w:ascii="Clarendon BT" w:cs="Clarendon BT" w:eastAsia="Clarendon BT" w:hAnsi="Clarendon B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Sebutkan alat dan bahan untuk bahan membuat kerajinan limbah plastik!</w:t>
      </w:r>
      <w:r w:rsidDel="00000000" w:rsidR="00000000" w:rsidRPr="00000000">
        <w:rPr>
          <w:rFonts w:ascii="Clarendon BT" w:cs="Clarendon BT" w:eastAsia="Clarendon BT" w:hAnsi="Clarendon B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6840" w:w="11907" w:orient="portrait"/>
      <w:pgMar w:bottom="851" w:top="680" w:left="680" w:right="680" w:header="454" w:footer="45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larendon B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tabs>
        <w:tab w:val="left" w:pos="851"/>
        <w:tab w:val="center" w:pos="4680"/>
        <w:tab w:val="right" w:pos="9360"/>
      </w:tabs>
      <w:spacing w:after="0" w:line="240" w:lineRule="auto"/>
      <w:rPr>
        <w:rFonts w:ascii="Arial" w:cs="Arial" w:eastAsia="Arial" w:hAnsi="Arial"/>
        <w:b w:val="1"/>
        <w:sz w:val="26"/>
        <w:szCs w:val="26"/>
      </w:rPr>
    </w:pPr>
    <w:r w:rsidDel="00000000" w:rsidR="00000000" w:rsidRPr="00000000">
      <w:rPr>
        <w:rFonts w:ascii="Arial" w:cs="Arial" w:eastAsia="Arial" w:hAnsi="Arial"/>
        <w:b w:val="1"/>
        <w:sz w:val="26"/>
        <w:szCs w:val="2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i w:val="1"/>
        <w:sz w:val="18"/>
        <w:szCs w:val="18"/>
        <w:rtl w:val="0"/>
      </w:rPr>
      <w:t xml:space="preserve">         </w:t>
      <w:tab/>
      <w:t xml:space="preserve">PAS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Fonts w:ascii="Arial" w:cs="Arial" w:eastAsia="Arial" w:hAnsi="Arial"/>
        <w:i w:val="1"/>
        <w:sz w:val="18"/>
        <w:szCs w:val="18"/>
        <w:rtl w:val="0"/>
      </w:rPr>
      <w:t xml:space="preserve">PRAKARYA K8 - WWW.GURUMAPEL.COM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tabs>
        <w:tab w:val="right" w:pos="9639"/>
        <w:tab w:val="right" w:pos="10540"/>
      </w:tabs>
      <w:spacing w:after="0" w:line="240" w:lineRule="auto"/>
      <w:rPr>
        <w:rFonts w:ascii="Arial" w:cs="Arial" w:eastAsia="Arial" w:hAnsi="Arial"/>
        <w:b w:val="1"/>
        <w:sz w:val="26"/>
        <w:szCs w:val="26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>
        <w:rFonts w:ascii="Arial" w:cs="Arial" w:eastAsia="Arial" w:hAnsi="Arial"/>
        <w:i w:val="1"/>
        <w:sz w:val="18"/>
        <w:szCs w:val="18"/>
        <w:rtl w:val="0"/>
      </w:rPr>
      <w:t xml:space="preserve">PAS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 </w:t>
    </w:r>
    <w:r w:rsidDel="00000000" w:rsidR="00000000" w:rsidRPr="00000000">
      <w:rPr>
        <w:rFonts w:ascii="Arial" w:cs="Arial" w:eastAsia="Arial" w:hAnsi="Arial"/>
        <w:i w:val="1"/>
        <w:sz w:val="18"/>
        <w:szCs w:val="18"/>
        <w:rtl w:val="0"/>
      </w:rPr>
      <w:t xml:space="preserve">PRAKARYA K8 - WWW.GURUMAPEL.COM</w:t>
      <w:tab/>
    </w:r>
    <w:r w:rsidDel="00000000" w:rsidR="00000000" w:rsidRPr="00000000">
      <w:rPr>
        <w:rFonts w:ascii="Arial" w:cs="Arial" w:eastAsia="Arial" w:hAnsi="Arial"/>
        <w:b w:val="1"/>
        <w:sz w:val="26"/>
        <w:szCs w:val="2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71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  <w:rPr/>
    </w:lvl>
    <w:lvl w:ilvl="2">
      <w:start w:val="1"/>
      <w:numFmt w:val="lowerRoman"/>
      <w:lvlText w:val="%3."/>
      <w:lvlJc w:val="right"/>
      <w:pPr>
        <w:ind w:left="2225" w:hanging="180"/>
      </w:pPr>
      <w:rPr/>
    </w:lvl>
    <w:lvl w:ilvl="3">
      <w:start w:val="1"/>
      <w:numFmt w:val="decimal"/>
      <w:lvlText w:val="%4."/>
      <w:lvlJc w:val="left"/>
      <w:pPr>
        <w:ind w:left="2945" w:hanging="360"/>
      </w:pPr>
      <w:rPr/>
    </w:lvl>
    <w:lvl w:ilvl="4">
      <w:start w:val="1"/>
      <w:numFmt w:val="lowerLetter"/>
      <w:lvlText w:val="%5."/>
      <w:lvlJc w:val="left"/>
      <w:pPr>
        <w:ind w:left="3665" w:hanging="360"/>
      </w:pPr>
      <w:rPr/>
    </w:lvl>
    <w:lvl w:ilvl="5">
      <w:start w:val="1"/>
      <w:numFmt w:val="lowerRoman"/>
      <w:lvlText w:val="%6."/>
      <w:lvlJc w:val="right"/>
      <w:pPr>
        <w:ind w:left="4385" w:hanging="180"/>
      </w:pPr>
      <w:rPr/>
    </w:lvl>
    <w:lvl w:ilvl="6">
      <w:start w:val="1"/>
      <w:numFmt w:val="decimal"/>
      <w:lvlText w:val="%7."/>
      <w:lvlJc w:val="left"/>
      <w:pPr>
        <w:ind w:left="5105" w:hanging="360"/>
      </w:pPr>
      <w:rPr/>
    </w:lvl>
    <w:lvl w:ilvl="7">
      <w:start w:val="1"/>
      <w:numFmt w:val="lowerLetter"/>
      <w:lvlText w:val="%8."/>
      <w:lvlJc w:val="left"/>
      <w:pPr>
        <w:ind w:left="5825" w:hanging="360"/>
      </w:pPr>
      <w:rPr/>
    </w:lvl>
    <w:lvl w:ilvl="8">
      <w:start w:val="1"/>
      <w:numFmt w:val="lowerRoman"/>
      <w:lvlText w:val="%9."/>
      <w:lvlJc w:val="right"/>
      <w:pPr>
        <w:ind w:left="6545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810" w:hanging="360"/>
      </w:pPr>
      <w:rPr/>
    </w:lvl>
    <w:lvl w:ilvl="1">
      <w:start w:val="1"/>
      <w:numFmt w:val="lowerLetter"/>
      <w:lvlText w:val="%2."/>
      <w:lvlJc w:val="left"/>
      <w:pPr>
        <w:ind w:left="1530" w:hanging="360"/>
      </w:pPr>
      <w:rPr/>
    </w:lvl>
    <w:lvl w:ilvl="2">
      <w:start w:val="1"/>
      <w:numFmt w:val="lowerRoman"/>
      <w:lvlText w:val="%3."/>
      <w:lvlJc w:val="right"/>
      <w:pPr>
        <w:ind w:left="2250" w:hanging="180"/>
      </w:pPr>
      <w:rPr/>
    </w:lvl>
    <w:lvl w:ilvl="3">
      <w:start w:val="1"/>
      <w:numFmt w:val="decimal"/>
      <w:lvlText w:val="%4."/>
      <w:lvlJc w:val="left"/>
      <w:pPr>
        <w:ind w:left="2970" w:hanging="360"/>
      </w:pPr>
      <w:rPr/>
    </w:lvl>
    <w:lvl w:ilvl="4">
      <w:start w:val="1"/>
      <w:numFmt w:val="lowerLetter"/>
      <w:lvlText w:val="%5."/>
      <w:lvlJc w:val="left"/>
      <w:pPr>
        <w:ind w:left="3690" w:hanging="360"/>
      </w:pPr>
      <w:rPr/>
    </w:lvl>
    <w:lvl w:ilvl="5">
      <w:start w:val="1"/>
      <w:numFmt w:val="lowerRoman"/>
      <w:lvlText w:val="%6."/>
      <w:lvlJc w:val="right"/>
      <w:pPr>
        <w:ind w:left="4410" w:hanging="180"/>
      </w:pPr>
      <w:rPr/>
    </w:lvl>
    <w:lvl w:ilvl="6">
      <w:start w:val="1"/>
      <w:numFmt w:val="decimal"/>
      <w:lvlText w:val="%7."/>
      <w:lvlJc w:val="left"/>
      <w:pPr>
        <w:ind w:left="5130" w:hanging="360"/>
      </w:pPr>
      <w:rPr/>
    </w:lvl>
    <w:lvl w:ilvl="7">
      <w:start w:val="1"/>
      <w:numFmt w:val="lowerLetter"/>
      <w:lvlText w:val="%8."/>
      <w:lvlJc w:val="left"/>
      <w:pPr>
        <w:ind w:left="5850" w:hanging="360"/>
      </w:pPr>
      <w:rPr/>
    </w:lvl>
    <w:lvl w:ilvl="8">
      <w:start w:val="1"/>
      <w:numFmt w:val="lowerRoman"/>
      <w:lvlText w:val="%9."/>
      <w:lvlJc w:val="right"/>
      <w:pPr>
        <w:ind w:left="657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C1FC9"/>
    <w:pPr>
      <w:spacing w:after="200" w:line="276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514E5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1C331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C3316"/>
  </w:style>
  <w:style w:type="paragraph" w:styleId="Footer">
    <w:name w:val="footer"/>
    <w:basedOn w:val="Normal"/>
    <w:link w:val="FooterChar"/>
    <w:uiPriority w:val="99"/>
    <w:unhideWhenUsed w:val="1"/>
    <w:rsid w:val="001C331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C331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C331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C3316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52613A"/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1p+MtfLWxijuoUoF+dmPvQMv7g==">AMUW2mVYm0OOK+QMxvDMcuX+MIBmIaHqD6b41A3xoo34eQmuDzky5s2DcBLFuPBdScgLHtL8DjHxpaXjO4GUjb/54q3TEHbbgESMYIiAZs76OOZc1hgm5E3FlObtO9ZtdehmBcBINENJ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2017-11-07T11:26:00Z</dcterms:created>
  <dc:creator>Khaerudin</dc:creator>
</cp:coreProperties>
</file>